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9AC7" w14:textId="7317C6B4" w:rsidR="00F7733A" w:rsidRPr="00C74543" w:rsidRDefault="00357F52" w:rsidP="00F7733A">
      <w:pPr>
        <w:jc w:val="center"/>
        <w:rPr>
          <w:b/>
        </w:rPr>
      </w:pPr>
      <w:r>
        <w:rPr>
          <w:b/>
        </w:rPr>
        <w:t xml:space="preserve"> </w:t>
      </w:r>
      <w:r w:rsidR="00F7733A" w:rsidRPr="00C74543">
        <w:rPr>
          <w:b/>
        </w:rPr>
        <w:t>Claims-Evidence-Reasoning</w:t>
      </w:r>
    </w:p>
    <w:p w14:paraId="707B9F07" w14:textId="77777777" w:rsidR="00F7733A" w:rsidRDefault="00F7733A" w:rsidP="00F7733A">
      <w:pPr>
        <w:jc w:val="center"/>
      </w:pPr>
      <w:r>
        <w:t>How do scientists know what the Earth’s interior is like?</w:t>
      </w:r>
    </w:p>
    <w:p w14:paraId="559078CE" w14:textId="77777777" w:rsidR="000A1F81" w:rsidRDefault="000A1F81" w:rsidP="00F7733A">
      <w:pPr>
        <w:jc w:val="center"/>
      </w:pPr>
    </w:p>
    <w:p w14:paraId="22775F10" w14:textId="42F508B7" w:rsidR="000A1F81" w:rsidRDefault="000A1F81" w:rsidP="00F7733A">
      <w:pPr>
        <w:jc w:val="center"/>
      </w:pPr>
      <w:r>
        <w:t>Copy and paste this link:</w:t>
      </w:r>
    </w:p>
    <w:p w14:paraId="5886B5B0" w14:textId="4D5C1DE9" w:rsidR="000A1F81" w:rsidRDefault="00845484" w:rsidP="00F7733A">
      <w:pPr>
        <w:jc w:val="center"/>
      </w:pPr>
      <w:hyperlink r:id="rId4" w:history="1">
        <w:r w:rsidR="000A1F81" w:rsidRPr="002D510D">
          <w:rPr>
            <w:rStyle w:val="Hyperlink"/>
          </w:rPr>
          <w:t>https://ees.as.uky.edu/sites/default/files/elearning/module06swf.swf</w:t>
        </w:r>
      </w:hyperlink>
    </w:p>
    <w:p w14:paraId="5190CE79" w14:textId="77777777" w:rsidR="00F7733A" w:rsidRDefault="00F7733A" w:rsidP="00F7733A">
      <w:pPr>
        <w:jc w:val="center"/>
      </w:pPr>
    </w:p>
    <w:p w14:paraId="3B4DC668" w14:textId="4499A660" w:rsidR="00F7733A" w:rsidRDefault="00F7733A" w:rsidP="00F7733A">
      <w:r>
        <w:t xml:space="preserve">Use the information from the </w:t>
      </w:r>
      <w:r w:rsidR="000A1F81">
        <w:t xml:space="preserve">Layers of the Earth interactive website (that we’ve been using) </w:t>
      </w:r>
      <w:r>
        <w:t xml:space="preserve">to identify the Claims, Evidence, and Reasoning </w:t>
      </w:r>
      <w:r w:rsidR="005E3527">
        <w:t>behind the current</w:t>
      </w:r>
      <w:r>
        <w:t xml:space="preserve"> scientific understanding of the Earth’s interior.</w:t>
      </w:r>
    </w:p>
    <w:p w14:paraId="31C16471" w14:textId="77777777" w:rsidR="00F7733A" w:rsidRDefault="00F7733A" w:rsidP="00F7733A"/>
    <w:p w14:paraId="633702AA" w14:textId="77777777" w:rsidR="00F7733A" w:rsidRDefault="005E3527" w:rsidP="00F7733A">
      <w:r>
        <w:t>Claim:  The uppermost 100 km portion of the Mantle is completely rigid, the portion of the mantle immediately beneath this upper piece is partially-melted and plastic, and the remainder (the Lower Mantle) is almost rigid (just slightly plastic).</w:t>
      </w:r>
    </w:p>
    <w:p w14:paraId="506E15C3" w14:textId="77777777" w:rsidR="005E3527" w:rsidRDefault="005E3527" w:rsidP="00F7733A"/>
    <w:p w14:paraId="2A45CA29" w14:textId="77777777" w:rsidR="005E3527" w:rsidRDefault="005E3527" w:rsidP="00F7733A">
      <w:r>
        <w:t>Evidence:</w:t>
      </w:r>
    </w:p>
    <w:p w14:paraId="52694516" w14:textId="77777777" w:rsidR="00F7733A" w:rsidRDefault="00F7733A" w:rsidP="00F7733A"/>
    <w:p w14:paraId="2B8C2DB1" w14:textId="77777777" w:rsidR="005E3527" w:rsidRDefault="005E3527" w:rsidP="00F7733A"/>
    <w:p w14:paraId="3BC1AAD4" w14:textId="77777777" w:rsidR="005E3527" w:rsidRDefault="005E3527" w:rsidP="00F7733A"/>
    <w:p w14:paraId="0FC36474" w14:textId="77777777" w:rsidR="005E3527" w:rsidRDefault="005E3527" w:rsidP="00F7733A"/>
    <w:p w14:paraId="55F17D06" w14:textId="77777777" w:rsidR="005E3527" w:rsidRDefault="005E3527" w:rsidP="00F7733A"/>
    <w:p w14:paraId="2C562294" w14:textId="77777777" w:rsidR="005E3527" w:rsidRDefault="005E3527" w:rsidP="00F7733A"/>
    <w:p w14:paraId="7F79419B" w14:textId="77777777" w:rsidR="005E3527" w:rsidRDefault="005E3527" w:rsidP="00F7733A"/>
    <w:p w14:paraId="69D6E033" w14:textId="77777777" w:rsidR="005E3527" w:rsidRDefault="005E3527" w:rsidP="00F7733A"/>
    <w:p w14:paraId="7363FF55" w14:textId="77777777" w:rsidR="00F7733A" w:rsidRDefault="00F7733A" w:rsidP="00F7733A"/>
    <w:p w14:paraId="5E4754EA" w14:textId="77777777" w:rsidR="00F7733A" w:rsidRDefault="00F7733A" w:rsidP="00F7733A"/>
    <w:p w14:paraId="71918AB8" w14:textId="77777777" w:rsidR="00F7733A" w:rsidRDefault="005E3527" w:rsidP="00F7733A">
      <w:r>
        <w:t>Reasoning:</w:t>
      </w:r>
    </w:p>
    <w:p w14:paraId="77839C64" w14:textId="77777777" w:rsidR="005E3527" w:rsidRDefault="005E3527" w:rsidP="00F7733A"/>
    <w:p w14:paraId="0F13A9BC" w14:textId="77777777" w:rsidR="005E3527" w:rsidRDefault="005E3527" w:rsidP="00F7733A"/>
    <w:p w14:paraId="00633917" w14:textId="77777777" w:rsidR="005E3527" w:rsidRDefault="005E3527" w:rsidP="00F7733A"/>
    <w:p w14:paraId="7991C5C6" w14:textId="77777777" w:rsidR="005E3527" w:rsidRDefault="005E3527" w:rsidP="00F7733A"/>
    <w:p w14:paraId="685D3364" w14:textId="77777777" w:rsidR="005E3527" w:rsidRDefault="005E3527" w:rsidP="00F7733A"/>
    <w:p w14:paraId="5A89724C" w14:textId="77777777" w:rsidR="005E3527" w:rsidRDefault="005E3527" w:rsidP="00F7733A"/>
    <w:p w14:paraId="65F2A7D2" w14:textId="77777777" w:rsidR="005E3527" w:rsidRDefault="005E3527" w:rsidP="00F7733A"/>
    <w:p w14:paraId="291D17CE" w14:textId="77777777" w:rsidR="005E3527" w:rsidRDefault="005E3527" w:rsidP="00F7733A"/>
    <w:p w14:paraId="5C26FE9E" w14:textId="77777777" w:rsidR="005E3527" w:rsidRDefault="005E3527" w:rsidP="00F7733A"/>
    <w:p w14:paraId="5F02E9DC" w14:textId="77777777" w:rsidR="005E3527" w:rsidRDefault="005E3527" w:rsidP="00F7733A"/>
    <w:p w14:paraId="0DD27D6F" w14:textId="77777777" w:rsidR="00F7733A" w:rsidRDefault="00F7733A" w:rsidP="00F7733A"/>
    <w:p w14:paraId="5F22BD00" w14:textId="77777777" w:rsidR="00F7733A" w:rsidRDefault="00F7733A" w:rsidP="00F7733A"/>
    <w:p w14:paraId="52B9933F" w14:textId="77777777" w:rsidR="00F7733A" w:rsidRDefault="00F7733A" w:rsidP="00F7733A"/>
    <w:p w14:paraId="3452C775" w14:textId="77777777" w:rsidR="00F7733A" w:rsidRDefault="00F7733A" w:rsidP="00F7733A">
      <w:r>
        <w:t xml:space="preserve">Claim: </w:t>
      </w:r>
      <w:r>
        <w:tab/>
        <w:t>Seismic waves travel faster in the Mantle than in the Crust.</w:t>
      </w:r>
    </w:p>
    <w:p w14:paraId="66BA98BC" w14:textId="77777777" w:rsidR="00F7733A" w:rsidRDefault="00F7733A" w:rsidP="00F7733A"/>
    <w:p w14:paraId="1F825E35" w14:textId="77777777" w:rsidR="00F7733A" w:rsidRDefault="00F7733A" w:rsidP="00F7733A">
      <w:r>
        <w:t>Evidence:</w:t>
      </w:r>
    </w:p>
    <w:p w14:paraId="6764DF08" w14:textId="77777777" w:rsidR="00F7733A" w:rsidRDefault="00F7733A" w:rsidP="00F7733A"/>
    <w:p w14:paraId="23CD368F" w14:textId="77777777" w:rsidR="00F7733A" w:rsidRDefault="00F7733A" w:rsidP="00F7733A"/>
    <w:p w14:paraId="12B2E112" w14:textId="77777777" w:rsidR="00F7733A" w:rsidRDefault="00F7733A" w:rsidP="00F7733A"/>
    <w:p w14:paraId="7458DF33" w14:textId="77777777" w:rsidR="000A1F81" w:rsidRDefault="00F7733A" w:rsidP="00F7733A">
      <w:r>
        <w:t>Reasoning:</w:t>
      </w:r>
    </w:p>
    <w:p w14:paraId="4B86EE1B" w14:textId="107796CD" w:rsidR="00F7733A" w:rsidRDefault="00F7733A" w:rsidP="00F7733A">
      <w:r>
        <w:lastRenderedPageBreak/>
        <w:t>Claim:  The asthenosphere is slightly (1%) molten, and different from the rest of the Mantle.</w:t>
      </w:r>
    </w:p>
    <w:p w14:paraId="126965B1" w14:textId="77777777" w:rsidR="00F7733A" w:rsidRDefault="00F7733A" w:rsidP="00F7733A"/>
    <w:p w14:paraId="706EEFA5" w14:textId="77777777" w:rsidR="00F7733A" w:rsidRDefault="00F7733A" w:rsidP="00F7733A">
      <w:r>
        <w:t>Evidence:</w:t>
      </w:r>
    </w:p>
    <w:p w14:paraId="6AEC7D8E" w14:textId="77777777" w:rsidR="00F7733A" w:rsidRDefault="00F7733A" w:rsidP="00F7733A"/>
    <w:p w14:paraId="0D99B117" w14:textId="77777777" w:rsidR="00F7733A" w:rsidRDefault="00F7733A" w:rsidP="00F7733A"/>
    <w:p w14:paraId="5C2B869C" w14:textId="77777777" w:rsidR="00F7733A" w:rsidRDefault="00F7733A" w:rsidP="00F7733A"/>
    <w:p w14:paraId="0CD804EA" w14:textId="77777777" w:rsidR="00F7733A" w:rsidRDefault="00F7733A" w:rsidP="00F7733A">
      <w:r>
        <w:t>Reasoning:</w:t>
      </w:r>
    </w:p>
    <w:p w14:paraId="56412A3F" w14:textId="77777777" w:rsidR="008B4CBF" w:rsidRDefault="008B4CBF"/>
    <w:p w14:paraId="1CFE974B" w14:textId="77777777" w:rsidR="005E3527" w:rsidRDefault="005E3527"/>
    <w:p w14:paraId="6DFEDB01" w14:textId="77777777" w:rsidR="005E3527" w:rsidRDefault="005E3527"/>
    <w:p w14:paraId="6524AF7F" w14:textId="77777777" w:rsidR="005E3527" w:rsidRDefault="005E3527"/>
    <w:p w14:paraId="4B6D77F9" w14:textId="77777777" w:rsidR="005E3527" w:rsidRDefault="005E3527"/>
    <w:p w14:paraId="41A06752" w14:textId="77777777" w:rsidR="005E3527" w:rsidRDefault="005E3527"/>
    <w:p w14:paraId="41A882CA" w14:textId="77777777" w:rsidR="005E3527" w:rsidRDefault="005E3527"/>
    <w:p w14:paraId="78AE5C97" w14:textId="77777777" w:rsidR="005E3527" w:rsidRDefault="005E3527">
      <w:r>
        <w:t xml:space="preserve">Claim:  </w:t>
      </w:r>
      <w:r w:rsidRPr="005E3527">
        <w:t xml:space="preserve">The core is primarily a mixture of iron (Fe) and nickel (Ni) metals, with a little sulfur (S) and other trace elements. </w:t>
      </w:r>
    </w:p>
    <w:p w14:paraId="54230B8F" w14:textId="77777777" w:rsidR="00F005EF" w:rsidRDefault="00F005EF"/>
    <w:p w14:paraId="5F7F4CC8" w14:textId="77777777" w:rsidR="005E3527" w:rsidRDefault="005E3527">
      <w:r>
        <w:t>Evidence:</w:t>
      </w:r>
    </w:p>
    <w:p w14:paraId="31B17AB6" w14:textId="77777777" w:rsidR="005E3527" w:rsidRDefault="005E3527"/>
    <w:p w14:paraId="00BD5ABC" w14:textId="77777777" w:rsidR="005E3527" w:rsidRDefault="005E3527"/>
    <w:p w14:paraId="7B4E7DC3" w14:textId="77777777" w:rsidR="005E3527" w:rsidRDefault="005E3527"/>
    <w:p w14:paraId="0D3BAD23" w14:textId="77777777" w:rsidR="005E3527" w:rsidRDefault="005E3527"/>
    <w:p w14:paraId="456DCA24" w14:textId="77777777" w:rsidR="005E3527" w:rsidRDefault="005E3527"/>
    <w:p w14:paraId="1FF0AA49" w14:textId="77777777" w:rsidR="005E3527" w:rsidRDefault="005E3527"/>
    <w:p w14:paraId="6EC178E0" w14:textId="77777777" w:rsidR="005E3527" w:rsidRDefault="005E3527"/>
    <w:p w14:paraId="0F4718B9" w14:textId="77777777" w:rsidR="005E3527" w:rsidRDefault="005E3527"/>
    <w:p w14:paraId="358C21B0" w14:textId="77777777" w:rsidR="005E3527" w:rsidRDefault="005E3527"/>
    <w:p w14:paraId="5BF5246B" w14:textId="77777777" w:rsidR="005E3527" w:rsidRDefault="005E3527"/>
    <w:p w14:paraId="668301A6" w14:textId="77777777" w:rsidR="005E3527" w:rsidRDefault="005E3527"/>
    <w:p w14:paraId="4AE322E8" w14:textId="77777777" w:rsidR="005E3527" w:rsidRDefault="005E3527"/>
    <w:p w14:paraId="06BF03D0" w14:textId="77777777" w:rsidR="005E3527" w:rsidRDefault="005E3527"/>
    <w:p w14:paraId="6901FAC2" w14:textId="77777777" w:rsidR="005E3527" w:rsidRDefault="005E3527"/>
    <w:p w14:paraId="0BFDC729" w14:textId="77777777" w:rsidR="005E3527" w:rsidRDefault="00F005EF">
      <w:r>
        <w:t>Reasoning:</w:t>
      </w:r>
    </w:p>
    <w:p w14:paraId="21CE2BD7" w14:textId="77777777" w:rsidR="00F005EF" w:rsidRDefault="00F005EF"/>
    <w:p w14:paraId="7D749691" w14:textId="77777777" w:rsidR="00F005EF" w:rsidRDefault="00F005EF"/>
    <w:p w14:paraId="7CC1331B" w14:textId="77777777" w:rsidR="00F005EF" w:rsidRDefault="00F005EF"/>
    <w:p w14:paraId="1AD28B85" w14:textId="77777777" w:rsidR="00F005EF" w:rsidRDefault="00F005EF"/>
    <w:p w14:paraId="1A3F38C6" w14:textId="77777777" w:rsidR="00F005EF" w:rsidRDefault="00F005EF"/>
    <w:p w14:paraId="0671B40A" w14:textId="77777777" w:rsidR="00F005EF" w:rsidRDefault="00F005EF"/>
    <w:p w14:paraId="73E6D7D9" w14:textId="77777777" w:rsidR="00845484" w:rsidRDefault="00845484" w:rsidP="00F005EF">
      <w:pPr>
        <w:rPr>
          <w:noProof/>
        </w:rPr>
      </w:pPr>
    </w:p>
    <w:p w14:paraId="0FCE47C9" w14:textId="77777777" w:rsidR="00845484" w:rsidRDefault="00845484" w:rsidP="00F005EF"/>
    <w:p w14:paraId="00EA666F" w14:textId="77777777" w:rsidR="00845484" w:rsidRDefault="00845484" w:rsidP="00F005EF"/>
    <w:p w14:paraId="2EC98126" w14:textId="77777777" w:rsidR="00845484" w:rsidRDefault="00845484" w:rsidP="00F005EF"/>
    <w:p w14:paraId="6CDE22D1" w14:textId="77777777" w:rsidR="00845484" w:rsidRDefault="00845484" w:rsidP="00F005EF"/>
    <w:p w14:paraId="613CD4D0" w14:textId="77777777" w:rsidR="00845484" w:rsidRDefault="00845484" w:rsidP="00F005EF"/>
    <w:p w14:paraId="55BCB873" w14:textId="20EA8D56" w:rsidR="00F005EF" w:rsidRDefault="00F005EF" w:rsidP="00F005EF">
      <w:bookmarkStart w:id="0" w:name="_GoBack"/>
      <w:bookmarkEnd w:id="0"/>
      <w:r>
        <w:lastRenderedPageBreak/>
        <w:t xml:space="preserve">Claim:  </w:t>
      </w:r>
      <w:r w:rsidRPr="005E3527">
        <w:t xml:space="preserve">The inner </w:t>
      </w:r>
      <w:r>
        <w:t>core is a crystalline solid</w:t>
      </w:r>
      <w:r w:rsidRPr="005E3527">
        <w:t>, whereas the outer core is a liquid.</w:t>
      </w:r>
    </w:p>
    <w:p w14:paraId="43FCF782" w14:textId="77777777" w:rsidR="00F005EF" w:rsidRDefault="00F005EF"/>
    <w:p w14:paraId="5AB006FF" w14:textId="77777777" w:rsidR="00F005EF" w:rsidRDefault="00F005EF">
      <w:r>
        <w:t>Evidence:</w:t>
      </w:r>
    </w:p>
    <w:p w14:paraId="2E095D7F" w14:textId="77777777" w:rsidR="00F005EF" w:rsidRDefault="00F005EF"/>
    <w:p w14:paraId="3854AA74" w14:textId="77777777" w:rsidR="00F005EF" w:rsidRDefault="00F005EF"/>
    <w:p w14:paraId="231BEB66" w14:textId="77777777" w:rsidR="00F005EF" w:rsidRDefault="00F005EF"/>
    <w:p w14:paraId="012277EF" w14:textId="77777777" w:rsidR="00F005EF" w:rsidRDefault="00F005EF"/>
    <w:p w14:paraId="225FB111" w14:textId="77777777" w:rsidR="00F005EF" w:rsidRDefault="00F005EF"/>
    <w:p w14:paraId="4C189738" w14:textId="77777777" w:rsidR="00F005EF" w:rsidRDefault="00F005EF"/>
    <w:p w14:paraId="666E0D9B" w14:textId="77777777" w:rsidR="00F005EF" w:rsidRDefault="00F005EF"/>
    <w:p w14:paraId="270CD5C4" w14:textId="77777777" w:rsidR="00F005EF" w:rsidRDefault="00F005EF"/>
    <w:p w14:paraId="32718D9B" w14:textId="77777777" w:rsidR="00F005EF" w:rsidRDefault="00F005EF"/>
    <w:p w14:paraId="49523F23" w14:textId="77777777" w:rsidR="00F005EF" w:rsidRDefault="00F005EF"/>
    <w:p w14:paraId="734CF4A8" w14:textId="77777777" w:rsidR="00F005EF" w:rsidRDefault="00F005EF"/>
    <w:p w14:paraId="6A52D427" w14:textId="77777777" w:rsidR="00F005EF" w:rsidRDefault="00F005EF"/>
    <w:p w14:paraId="06A1D794" w14:textId="77777777" w:rsidR="00F005EF" w:rsidRDefault="00F005EF"/>
    <w:p w14:paraId="09D80277" w14:textId="77777777" w:rsidR="00F005EF" w:rsidRDefault="00F005EF">
      <w:r>
        <w:t>Reasoning:</w:t>
      </w:r>
    </w:p>
    <w:p w14:paraId="3EE33D76" w14:textId="77777777" w:rsidR="00F005EF" w:rsidRDefault="00F005EF"/>
    <w:p w14:paraId="2EB9B47B" w14:textId="77777777" w:rsidR="00F005EF" w:rsidRDefault="00F005EF"/>
    <w:p w14:paraId="254D99A5" w14:textId="77777777" w:rsidR="00F005EF" w:rsidRDefault="00F005EF"/>
    <w:p w14:paraId="2D0C02F1" w14:textId="77777777" w:rsidR="00F005EF" w:rsidRDefault="00F005EF"/>
    <w:p w14:paraId="40D9B3A3" w14:textId="77777777" w:rsidR="00F005EF" w:rsidRDefault="00F005EF"/>
    <w:p w14:paraId="7ACD571E" w14:textId="77777777" w:rsidR="00F005EF" w:rsidRDefault="00F005EF"/>
    <w:p w14:paraId="3294111C" w14:textId="77777777" w:rsidR="00F005EF" w:rsidRDefault="00F005EF"/>
    <w:sectPr w:rsidR="00F005EF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A"/>
    <w:rsid w:val="00011FA4"/>
    <w:rsid w:val="000A1F81"/>
    <w:rsid w:val="001C01B0"/>
    <w:rsid w:val="00357F52"/>
    <w:rsid w:val="004E6ACB"/>
    <w:rsid w:val="005E3527"/>
    <w:rsid w:val="00602A44"/>
    <w:rsid w:val="006624AF"/>
    <w:rsid w:val="00845484"/>
    <w:rsid w:val="008B4CBF"/>
    <w:rsid w:val="00A26E09"/>
    <w:rsid w:val="00E534E8"/>
    <w:rsid w:val="00F005EF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97A48"/>
  <w14:defaultImageDpi w14:val="300"/>
  <w15:docId w15:val="{63D6806A-43B3-DF41-8396-2C47E31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s.as.uky.edu/sites/default/files/elearning/module06swf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Windham High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dcterms:created xsi:type="dcterms:W3CDTF">2020-01-27T17:32:00Z</dcterms:created>
  <dcterms:modified xsi:type="dcterms:W3CDTF">2020-01-27T18:46:00Z</dcterms:modified>
</cp:coreProperties>
</file>